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52" w:rsidRDefault="00B53367" w:rsidP="00FB58FD">
      <w:pPr>
        <w:pStyle w:val="2"/>
        <w:shd w:val="clear" w:color="auto" w:fill="auto"/>
        <w:spacing w:before="0" w:line="240" w:lineRule="auto"/>
        <w:jc w:val="center"/>
        <w:rPr>
          <w:b/>
        </w:rPr>
      </w:pPr>
      <w:r w:rsidRPr="00FB58FD">
        <w:rPr>
          <w:b/>
        </w:rPr>
        <w:t xml:space="preserve">Из </w:t>
      </w:r>
      <w:r w:rsidR="00DB5ED0" w:rsidRPr="00FB58FD">
        <w:rPr>
          <w:b/>
        </w:rPr>
        <w:t xml:space="preserve">опыта работы хорового коллектива «Славянка» </w:t>
      </w:r>
    </w:p>
    <w:p w:rsidR="00DB5ED0" w:rsidRDefault="00DB5ED0" w:rsidP="00FB58FD">
      <w:pPr>
        <w:pStyle w:val="2"/>
        <w:shd w:val="clear" w:color="auto" w:fill="auto"/>
        <w:spacing w:before="0" w:line="240" w:lineRule="auto"/>
        <w:jc w:val="center"/>
        <w:rPr>
          <w:b/>
        </w:rPr>
      </w:pPr>
      <w:r w:rsidRPr="00FB58FD">
        <w:rPr>
          <w:b/>
        </w:rPr>
        <w:t xml:space="preserve">МБУК «Районный Дом культуры» </w:t>
      </w:r>
      <w:proofErr w:type="spellStart"/>
      <w:r w:rsidRPr="00FB58FD">
        <w:rPr>
          <w:b/>
        </w:rPr>
        <w:t>Рассказовского</w:t>
      </w:r>
      <w:proofErr w:type="spellEnd"/>
      <w:r w:rsidRPr="00FB58FD">
        <w:rPr>
          <w:b/>
        </w:rPr>
        <w:t xml:space="preserve"> района</w:t>
      </w:r>
    </w:p>
    <w:p w:rsidR="00FB58FD" w:rsidRPr="00FB58FD" w:rsidRDefault="00FB58FD" w:rsidP="00FB58FD">
      <w:pPr>
        <w:pStyle w:val="2"/>
        <w:shd w:val="clear" w:color="auto" w:fill="auto"/>
        <w:spacing w:before="0" w:line="240" w:lineRule="auto"/>
        <w:jc w:val="center"/>
        <w:rPr>
          <w:b/>
        </w:rPr>
      </w:pPr>
    </w:p>
    <w:p w:rsidR="00D43671" w:rsidRDefault="00D71152" w:rsidP="00C75AD6">
      <w:pPr>
        <w:pStyle w:val="2"/>
        <w:shd w:val="clear" w:color="auto" w:fill="auto"/>
        <w:spacing w:before="0" w:line="240" w:lineRule="auto"/>
        <w:jc w:val="both"/>
      </w:pPr>
      <w:r>
        <w:t>Песенное народное творчество</w:t>
      </w:r>
      <w:r w:rsidR="00DB5ED0">
        <w:t xml:space="preserve"> является неотъемлемой частью музыкальной культуры. </w:t>
      </w:r>
      <w:r>
        <w:t xml:space="preserve"> Особая роль традиционно отводится хоровому пению, которое, как известно,</w:t>
      </w:r>
      <w:r w:rsidR="00DB5ED0">
        <w:t xml:space="preserve"> подразделяется на два вида - академическое и народное. </w:t>
      </w:r>
      <w:r w:rsidR="000128E3">
        <w:t xml:space="preserve"> </w:t>
      </w:r>
      <w:r w:rsidR="00EC7F99">
        <w:t>Хор</w:t>
      </w:r>
      <w:r w:rsidR="00DB5ED0">
        <w:t xml:space="preserve"> «Славянка»</w:t>
      </w:r>
      <w:r w:rsidR="0052036A" w:rsidRPr="0052036A">
        <w:t xml:space="preserve"> </w:t>
      </w:r>
      <w:r w:rsidR="0052036A">
        <w:t xml:space="preserve">МБУК «Районный Дом культуры» </w:t>
      </w:r>
      <w:proofErr w:type="spellStart"/>
      <w:r w:rsidR="0052036A">
        <w:t>Рассказовского</w:t>
      </w:r>
      <w:proofErr w:type="spellEnd"/>
      <w:r w:rsidR="0052036A">
        <w:t xml:space="preserve"> района</w:t>
      </w:r>
      <w:r w:rsidR="00DB5ED0">
        <w:t xml:space="preserve"> - стабильно развивающийся и творчески растущий коллектив художественной самодеятельности</w:t>
      </w:r>
      <w:r w:rsidR="0052036A">
        <w:t>.</w:t>
      </w:r>
      <w:r w:rsidR="003A461B">
        <w:t xml:space="preserve"> Он б</w:t>
      </w:r>
      <w:r w:rsidR="00DB5ED0">
        <w:t>ыл организован в сентябре 1995г, а уже в 1996 году коллективу было присв</w:t>
      </w:r>
      <w:r w:rsidR="003A461B">
        <w:t xml:space="preserve">оено </w:t>
      </w:r>
      <w:r w:rsidR="000128E3">
        <w:t xml:space="preserve">почетное </w:t>
      </w:r>
      <w:r w:rsidR="003A461B">
        <w:t>звание «народный»</w:t>
      </w:r>
      <w:r w:rsidR="00DB5ED0">
        <w:t>.</w:t>
      </w:r>
      <w:r w:rsidR="0052036A">
        <w:t xml:space="preserve"> </w:t>
      </w:r>
    </w:p>
    <w:p w:rsidR="00D43671" w:rsidRDefault="00D43671" w:rsidP="00FB58FD">
      <w:pPr>
        <w:pStyle w:val="2"/>
        <w:shd w:val="clear" w:color="auto" w:fill="auto"/>
        <w:spacing w:before="0" w:line="240" w:lineRule="auto"/>
      </w:pPr>
    </w:p>
    <w:p w:rsidR="00D43671" w:rsidRDefault="00EC7F99" w:rsidP="00C75AD6">
      <w:pPr>
        <w:pStyle w:val="2"/>
        <w:shd w:val="clear" w:color="auto" w:fill="auto"/>
        <w:spacing w:before="0" w:line="240" w:lineRule="auto"/>
        <w:jc w:val="both"/>
      </w:pPr>
      <w:r>
        <w:t>Руководитель «Славянки»</w:t>
      </w:r>
      <w:r w:rsidR="00DB5ED0">
        <w:t xml:space="preserve"> Надежда Владимировн</w:t>
      </w:r>
      <w:r w:rsidR="00FB58FD">
        <w:t>а</w:t>
      </w:r>
      <w:r w:rsidR="003A461B" w:rsidRPr="003A461B">
        <w:t xml:space="preserve"> </w:t>
      </w:r>
      <w:r w:rsidR="003A461B">
        <w:t>Яблокова</w:t>
      </w:r>
      <w:r w:rsidR="00FB58FD">
        <w:t xml:space="preserve"> к </w:t>
      </w:r>
      <w:r w:rsidR="00DC25A4">
        <w:t xml:space="preserve">своей </w:t>
      </w:r>
      <w:r w:rsidR="00FB58FD">
        <w:t xml:space="preserve">работе относится </w:t>
      </w:r>
      <w:r w:rsidR="00DC25A4">
        <w:t xml:space="preserve">по-настоящему </w:t>
      </w:r>
      <w:r w:rsidR="00FB58FD">
        <w:t>творчески,</w:t>
      </w:r>
      <w:r w:rsidR="00DB5ED0">
        <w:t xml:space="preserve"> с энтузиазмом. Постоянно </w:t>
      </w:r>
      <w:r w:rsidR="00F52EBE">
        <w:t xml:space="preserve">трудится </w:t>
      </w:r>
      <w:r w:rsidR="00DB5ED0">
        <w:t xml:space="preserve">над обновлением репертуара, повышением </w:t>
      </w:r>
      <w:r>
        <w:t xml:space="preserve">исполнительского </w:t>
      </w:r>
      <w:r w:rsidR="00DB5ED0">
        <w:t xml:space="preserve">уровня коллектива. </w:t>
      </w:r>
      <w:r w:rsidR="003A461B">
        <w:t>О</w:t>
      </w:r>
      <w:r w:rsidR="00DB5ED0">
        <w:t xml:space="preserve">собое внимание уделяет сохранению и пропаганде региональной певческой традиции. </w:t>
      </w:r>
      <w:r w:rsidR="00C75AD6">
        <w:t>У</w:t>
      </w:r>
      <w:r w:rsidR="00DB5ED0">
        <w:t xml:space="preserve">меет привлечь к работе одарённых людей. </w:t>
      </w:r>
    </w:p>
    <w:p w:rsidR="00D43671" w:rsidRDefault="00D43671" w:rsidP="00C75AD6">
      <w:pPr>
        <w:pStyle w:val="2"/>
        <w:shd w:val="clear" w:color="auto" w:fill="auto"/>
        <w:spacing w:before="0" w:line="240" w:lineRule="auto"/>
        <w:jc w:val="both"/>
      </w:pPr>
    </w:p>
    <w:p w:rsidR="00D43671" w:rsidRDefault="00F52EBE" w:rsidP="00C75AD6">
      <w:pPr>
        <w:pStyle w:val="2"/>
        <w:shd w:val="clear" w:color="auto" w:fill="auto"/>
        <w:spacing w:before="0" w:line="240" w:lineRule="auto"/>
        <w:jc w:val="both"/>
      </w:pPr>
      <w:r>
        <w:t>Исполнительский коллектив «Славянки</w:t>
      </w:r>
      <w:r w:rsidR="00DB5ED0">
        <w:t>»</w:t>
      </w:r>
      <w:r>
        <w:t xml:space="preserve"> стабилен</w:t>
      </w:r>
      <w:r w:rsidR="00DB5ED0">
        <w:t xml:space="preserve">, </w:t>
      </w:r>
      <w:r w:rsidR="003A461B">
        <w:t xml:space="preserve">и </w:t>
      </w:r>
      <w:r>
        <w:t>в настоящее время в нем</w:t>
      </w:r>
      <w:r w:rsidR="00DB5ED0">
        <w:t xml:space="preserve"> занимаются 18 человек. Все участники являются любителями русского народ</w:t>
      </w:r>
      <w:r>
        <w:t>ного творчества, народной песни. Э</w:t>
      </w:r>
      <w:r w:rsidR="00DB5ED0">
        <w:t xml:space="preserve">тот жанр и составляет основу репертуара коллектива. Сюда входят обработки старинных народных песен, песни современных композиторов, частушки, плясовые и лирические песни Тамбовского края. </w:t>
      </w:r>
    </w:p>
    <w:p w:rsidR="00D43671" w:rsidRDefault="00D43671" w:rsidP="00FB58FD">
      <w:pPr>
        <w:pStyle w:val="2"/>
        <w:shd w:val="clear" w:color="auto" w:fill="auto"/>
        <w:spacing w:before="0" w:line="240" w:lineRule="auto"/>
      </w:pPr>
    </w:p>
    <w:p w:rsidR="00D43671" w:rsidRPr="003A461B" w:rsidRDefault="00DB5ED0" w:rsidP="00C75AD6">
      <w:pPr>
        <w:pStyle w:val="2"/>
        <w:shd w:val="clear" w:color="auto" w:fill="auto"/>
        <w:spacing w:before="0" w:line="240" w:lineRule="auto"/>
        <w:jc w:val="both"/>
        <w:rPr>
          <w:rStyle w:val="TrebuchetMS"/>
          <w:rFonts w:ascii="Times New Roman" w:hAnsi="Times New Roman" w:cs="Times New Roman"/>
          <w:b w:val="0"/>
          <w:sz w:val="29"/>
          <w:szCs w:val="29"/>
          <w:lang w:val="ru-RU"/>
        </w:rPr>
      </w:pPr>
      <w:r>
        <w:t xml:space="preserve">Поет хор в народной манере, стараясь доносить до слушателей хоровое произведение в его многогранном значении, сопровождая исполнение танцевальными движениями, использованием </w:t>
      </w:r>
      <w:r w:rsidR="00EC7F99">
        <w:t>местных диалектов</w:t>
      </w:r>
      <w:r>
        <w:t>, звучанием самобытных русских народных инструментов (гармонь, балалайка, жалейка и разнообразные шумовые инструменты). Это</w:t>
      </w:r>
      <w:r w:rsidR="00EC7F99">
        <w:t>,</w:t>
      </w:r>
      <w:r>
        <w:t xml:space="preserve"> безусловно</w:t>
      </w:r>
      <w:r w:rsidR="00EC7F99">
        <w:t>,</w:t>
      </w:r>
      <w:r>
        <w:t xml:space="preserve"> обогащает палитру звучания, подчеркивает характерные особенности произведений.</w:t>
      </w:r>
      <w:r w:rsidR="0052036A">
        <w:t xml:space="preserve"> </w:t>
      </w:r>
      <w:r>
        <w:t xml:space="preserve">Коллектив имеет в репертуаре произведения без музыкального сопровождения </w:t>
      </w:r>
      <w:r w:rsidRPr="003A461B">
        <w:rPr>
          <w:b/>
        </w:rPr>
        <w:t xml:space="preserve">- </w:t>
      </w:r>
      <w:r w:rsidRPr="003A461B">
        <w:rPr>
          <w:rStyle w:val="TrebuchetMS"/>
          <w:rFonts w:ascii="Times New Roman" w:hAnsi="Times New Roman" w:cs="Times New Roman"/>
          <w:b w:val="0"/>
          <w:sz w:val="29"/>
          <w:szCs w:val="29"/>
        </w:rPr>
        <w:t>a</w:t>
      </w:r>
      <w:r w:rsidRPr="003A461B">
        <w:rPr>
          <w:rStyle w:val="TrebuchetMS"/>
          <w:rFonts w:ascii="Times New Roman" w:hAnsi="Times New Roman" w:cs="Times New Roman"/>
          <w:b w:val="0"/>
          <w:sz w:val="29"/>
          <w:szCs w:val="29"/>
          <w:lang w:val="ru-RU"/>
        </w:rPr>
        <w:t xml:space="preserve"> </w:t>
      </w:r>
      <w:r w:rsidRPr="003A461B">
        <w:rPr>
          <w:rStyle w:val="TrebuchetMS"/>
          <w:rFonts w:ascii="Times New Roman" w:hAnsi="Times New Roman" w:cs="Times New Roman"/>
          <w:b w:val="0"/>
          <w:sz w:val="29"/>
          <w:szCs w:val="29"/>
        </w:rPr>
        <w:t>cappella</w:t>
      </w:r>
      <w:r w:rsidRPr="003A461B">
        <w:rPr>
          <w:rStyle w:val="TrebuchetMS"/>
          <w:rFonts w:ascii="Times New Roman" w:hAnsi="Times New Roman" w:cs="Times New Roman"/>
          <w:b w:val="0"/>
          <w:sz w:val="29"/>
          <w:szCs w:val="29"/>
          <w:lang w:val="ru-RU"/>
        </w:rPr>
        <w:t>.</w:t>
      </w:r>
    </w:p>
    <w:p w:rsidR="00D43671" w:rsidRDefault="00D43671" w:rsidP="00FB58FD">
      <w:pPr>
        <w:pStyle w:val="2"/>
        <w:shd w:val="clear" w:color="auto" w:fill="auto"/>
        <w:spacing w:before="0" w:line="240" w:lineRule="auto"/>
        <w:rPr>
          <w:rStyle w:val="TrebuchetMS"/>
          <w:lang w:val="ru-RU"/>
        </w:rPr>
      </w:pPr>
    </w:p>
    <w:p w:rsidR="00D43671" w:rsidRDefault="002A5F15" w:rsidP="00C75AD6">
      <w:pPr>
        <w:pStyle w:val="2"/>
        <w:shd w:val="clear" w:color="auto" w:fill="auto"/>
        <w:spacing w:before="0" w:line="240" w:lineRule="auto"/>
        <w:jc w:val="both"/>
      </w:pPr>
      <w:r>
        <w:t>В</w:t>
      </w:r>
      <w:r w:rsidR="00DB5ED0">
        <w:t xml:space="preserve"> своей деятельности </w:t>
      </w:r>
      <w:r>
        <w:t xml:space="preserve">«Славянка» </w:t>
      </w:r>
      <w:r w:rsidR="00DB5ED0">
        <w:t xml:space="preserve">опирается на основные устои </w:t>
      </w:r>
      <w:proofErr w:type="spellStart"/>
      <w:r w:rsidR="00DB5ED0">
        <w:t>хороведения</w:t>
      </w:r>
      <w:proofErr w:type="spellEnd"/>
      <w:r w:rsidR="00DB5ED0">
        <w:t xml:space="preserve"> (ансамбль, строй и т п.), стремится повысить качество зв</w:t>
      </w:r>
      <w:r>
        <w:t>учания, поднять исполнительский</w:t>
      </w:r>
      <w:r w:rsidR="00DB5ED0">
        <w:t xml:space="preserve"> уровень. В настоящее время хоровые группы коллектива</w:t>
      </w:r>
      <w:r w:rsidR="00C75AD6">
        <w:t xml:space="preserve"> практически равнозначны</w:t>
      </w:r>
      <w:r w:rsidR="00DB5ED0">
        <w:t xml:space="preserve"> - уравновешены и в количественном и в звуковом отношении. Всего этих групп четыре: три женских хоровых партии (сопрано, альт I и альт II) и мужская группа. Занятия хора проводятся регулярно, в специально оборудованном помещении. </w:t>
      </w:r>
      <w:r w:rsidR="00C75AD6">
        <w:t xml:space="preserve">В </w:t>
      </w:r>
      <w:r w:rsidR="00DB5ED0">
        <w:t xml:space="preserve">коллективе ведется учебно - воспитательная работа, </w:t>
      </w:r>
      <w:r w:rsidR="00DB5ED0">
        <w:lastRenderedPageBreak/>
        <w:t xml:space="preserve">проводятся лекции, диспуты, теоретические занятия, а так же вечера отдыха и дружеские встречи. </w:t>
      </w:r>
    </w:p>
    <w:p w:rsidR="00D43671" w:rsidRDefault="00D43671" w:rsidP="00C75AD6">
      <w:pPr>
        <w:pStyle w:val="2"/>
        <w:shd w:val="clear" w:color="auto" w:fill="auto"/>
        <w:spacing w:before="0" w:line="240" w:lineRule="auto"/>
        <w:jc w:val="both"/>
      </w:pPr>
    </w:p>
    <w:p w:rsidR="00DB5ED0" w:rsidRDefault="00DB5ED0" w:rsidP="00C75AD6">
      <w:pPr>
        <w:pStyle w:val="2"/>
        <w:shd w:val="clear" w:color="auto" w:fill="auto"/>
        <w:spacing w:before="0" w:line="240" w:lineRule="auto"/>
        <w:jc w:val="both"/>
      </w:pPr>
      <w:r>
        <w:t xml:space="preserve">Хоровой коллектив </w:t>
      </w:r>
      <w:r w:rsidR="00C75AD6">
        <w:t>«Славянка»</w:t>
      </w:r>
      <w:r w:rsidR="00C75AD6" w:rsidRPr="0052036A">
        <w:t xml:space="preserve"> </w:t>
      </w:r>
      <w:r>
        <w:t>отмечен благодарственным письмом губернатора О.И.</w:t>
      </w:r>
      <w:r w:rsidR="009B28C4">
        <w:t xml:space="preserve"> </w:t>
      </w:r>
      <w:proofErr w:type="spellStart"/>
      <w:r>
        <w:t>Бетина</w:t>
      </w:r>
      <w:proofErr w:type="spellEnd"/>
      <w:r>
        <w:t xml:space="preserve">, имеет в своем архиве многочисленные дипломы и почетные грамоты. </w:t>
      </w:r>
      <w:r w:rsidR="0052036A">
        <w:t>Более пятнадцати</w:t>
      </w:r>
      <w:r>
        <w:t xml:space="preserve"> лет </w:t>
      </w:r>
      <w:r w:rsidR="00F52EBE">
        <w:t>«Славянка»</w:t>
      </w:r>
      <w:r w:rsidR="00F52EBE" w:rsidRPr="0052036A">
        <w:t xml:space="preserve"> </w:t>
      </w:r>
      <w:r>
        <w:t xml:space="preserve">ведет активную концертную деятельность, часто выступает на областных </w:t>
      </w:r>
      <w:r w:rsidR="00F52EBE">
        <w:t xml:space="preserve">и районных </w:t>
      </w:r>
      <w:r>
        <w:t>концертных площадках, участвует в смотрах, фестивалях и конкурсах</w:t>
      </w:r>
      <w:r w:rsidRPr="00DB5ED0">
        <w:t xml:space="preserve"> </w:t>
      </w:r>
      <w:r>
        <w:t>област</w:t>
      </w:r>
      <w:r w:rsidR="0052036A">
        <w:t>ного и межрегионального уровня</w:t>
      </w:r>
      <w:r w:rsidR="009B28C4">
        <w:t>.</w:t>
      </w:r>
      <w:r w:rsidR="00F52EBE">
        <w:t xml:space="preserve"> Каждая встреча со «Славянкой» становится настоящим подарком для истинных поклонников хорового искусства.  </w:t>
      </w:r>
    </w:p>
    <w:p w:rsidR="009B28C4" w:rsidRDefault="009B28C4" w:rsidP="00FB58FD">
      <w:pPr>
        <w:pStyle w:val="2"/>
        <w:shd w:val="clear" w:color="auto" w:fill="auto"/>
        <w:spacing w:before="0" w:line="240" w:lineRule="auto"/>
      </w:pPr>
    </w:p>
    <w:p w:rsidR="009B28C4" w:rsidRPr="009B28C4" w:rsidRDefault="009B28C4" w:rsidP="009B28C4">
      <w:pPr>
        <w:pStyle w:val="2"/>
        <w:shd w:val="clear" w:color="auto" w:fill="auto"/>
        <w:spacing w:before="0" w:line="240" w:lineRule="auto"/>
        <w:rPr>
          <w:b/>
        </w:rPr>
      </w:pPr>
      <w:r w:rsidRPr="009B28C4">
        <w:rPr>
          <w:b/>
        </w:rPr>
        <w:t>Смирнова Г.В.</w:t>
      </w:r>
    </w:p>
    <w:p w:rsidR="00DB5ED0" w:rsidRDefault="00DB5ED0" w:rsidP="009B28C4">
      <w:pPr>
        <w:pStyle w:val="2"/>
        <w:shd w:val="clear" w:color="auto" w:fill="auto"/>
        <w:spacing w:before="0" w:line="240" w:lineRule="auto"/>
      </w:pPr>
      <w:r>
        <w:rPr>
          <w:rFonts w:hint="eastAsia"/>
        </w:rPr>
        <w:t>Хормейстер ТОГБУК «НМЦ НТ</w:t>
      </w:r>
      <w:r>
        <w:t xml:space="preserve"> и Д»</w:t>
      </w:r>
      <w:r w:rsidR="009B28C4">
        <w:t>.</w:t>
      </w:r>
      <w:r>
        <w:t xml:space="preserve">                     </w:t>
      </w:r>
      <w:bookmarkStart w:id="0" w:name="_GoBack"/>
      <w:bookmarkEnd w:id="0"/>
    </w:p>
    <w:p w:rsidR="00373393" w:rsidRDefault="00373393" w:rsidP="009B28C4"/>
    <w:sectPr w:rsidR="0037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5"/>
    <w:rsid w:val="000128E3"/>
    <w:rsid w:val="002A5F15"/>
    <w:rsid w:val="00373393"/>
    <w:rsid w:val="003A461B"/>
    <w:rsid w:val="0052036A"/>
    <w:rsid w:val="009B28C4"/>
    <w:rsid w:val="00A23CB5"/>
    <w:rsid w:val="00B53367"/>
    <w:rsid w:val="00C75AD6"/>
    <w:rsid w:val="00D43671"/>
    <w:rsid w:val="00D71152"/>
    <w:rsid w:val="00DB5ED0"/>
    <w:rsid w:val="00DC25A4"/>
    <w:rsid w:val="00EC7F99"/>
    <w:rsid w:val="00F52EBE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B5ED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ED0"/>
    <w:pPr>
      <w:shd w:val="clear" w:color="auto" w:fill="FFFFFF"/>
      <w:spacing w:before="1080" w:line="3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locked/>
    <w:rsid w:val="00DB5ED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ED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TrebuchetMS">
    <w:name w:val="Основной текст + Trebuchet MS"/>
    <w:aliases w:val="9,5 pt,Полужирный"/>
    <w:basedOn w:val="a3"/>
    <w:rsid w:val="00DB5ED0"/>
    <w:rPr>
      <w:rFonts w:ascii="Trebuchet MS" w:eastAsia="Trebuchet MS" w:hAnsi="Trebuchet MS" w:cs="Trebuchet MS"/>
      <w:b/>
      <w:bCs/>
      <w:sz w:val="19"/>
      <w:szCs w:val="19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DB5ED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ED0"/>
    <w:pPr>
      <w:shd w:val="clear" w:color="auto" w:fill="FFFFFF"/>
      <w:spacing w:before="1080" w:line="3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locked/>
    <w:rsid w:val="00DB5ED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5ED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TrebuchetMS">
    <w:name w:val="Основной текст + Trebuchet MS"/>
    <w:aliases w:val="9,5 pt,Полужирный"/>
    <w:basedOn w:val="a3"/>
    <w:rsid w:val="00DB5ED0"/>
    <w:rPr>
      <w:rFonts w:ascii="Trebuchet MS" w:eastAsia="Trebuchet MS" w:hAnsi="Trebuchet MS" w:cs="Trebuchet MS"/>
      <w:b/>
      <w:bCs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2013-12-11T06:21:00Z</dcterms:created>
  <dcterms:modified xsi:type="dcterms:W3CDTF">2013-12-13T06:24:00Z</dcterms:modified>
</cp:coreProperties>
</file>